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84" w:rsidRDefault="00164B4E">
      <w:pPr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Профессиональный стандарт</w:t>
      </w:r>
      <w:r w:rsidRPr="00164B4E">
        <w:rPr>
          <w:rFonts w:ascii="Times New Roman" w:eastAsia="MS Mincho" w:hAnsi="Times New Roman" w:cs="Times New Roman"/>
          <w:sz w:val="28"/>
          <w:szCs w:val="28"/>
        </w:rPr>
        <w:t>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64B4E">
        <w:rPr>
          <w:rFonts w:ascii="Times New Roman" w:eastAsia="MS Mincho" w:hAnsi="Times New Roman" w:cs="Times New Roman"/>
          <w:sz w:val="28"/>
          <w:szCs w:val="28"/>
        </w:rPr>
        <w:t>«Лифтер-оператор по обслуживанию лифтов и платформ подъемных» Приказ Министерства труда и социальной защиты Российской Федерации от 31 марта 2021 года N 198н</w:t>
      </w:r>
    </w:p>
    <w:p w:rsidR="00164B4E" w:rsidRPr="00164B4E" w:rsidRDefault="00164B4E" w:rsidP="00164B4E">
      <w:pPr>
        <w:rPr>
          <w:rFonts w:ascii="Times New Roman" w:eastAsia="MS Mincho" w:hAnsi="Times New Roman" w:cs="Times New Roman"/>
          <w:sz w:val="28"/>
          <w:szCs w:val="28"/>
        </w:rPr>
      </w:pPr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профессиональной квалификации, присваиваем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ой </w:t>
      </w:r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ЦОК/ЭП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Pr="00164B4E">
        <w:t xml:space="preserve"> </w:t>
      </w:r>
      <w:r w:rsidRPr="00164B4E">
        <w:rPr>
          <w:rFonts w:ascii="Times New Roman" w:eastAsia="Calibri" w:hAnsi="Times New Roman" w:cs="Times New Roman"/>
          <w:bCs/>
          <w:sz w:val="28"/>
          <w:szCs w:val="28"/>
        </w:rPr>
        <w:t>Лифтер</w:t>
      </w:r>
      <w:bookmarkStart w:id="0" w:name="_GoBack"/>
      <w:bookmarkEnd w:id="0"/>
    </w:p>
    <w:p w:rsidR="00164B4E" w:rsidRPr="00164B4E" w:rsidRDefault="00164B4E" w:rsidP="00164B4E">
      <w:pPr>
        <w:numPr>
          <w:ilvl w:val="0"/>
          <w:numId w:val="1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Теоретический этап профессионального экзамена</w:t>
      </w:r>
    </w:p>
    <w:p w:rsidR="00164B4E" w:rsidRPr="00164B4E" w:rsidRDefault="00164B4E" w:rsidP="00164B4E">
      <w:pPr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64B4E">
        <w:rPr>
          <w:rFonts w:ascii="Times New Roman" w:eastAsia="Calibri" w:hAnsi="Times New Roman" w:cs="Times New Roman"/>
          <w:bCs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</w:p>
    <w:p w:rsidR="00164B4E" w:rsidRDefault="00164B4E" w:rsidP="00164B4E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164B4E">
        <w:rPr>
          <w:rFonts w:ascii="Times New Roman" w:eastAsia="Calibri" w:hAnsi="Times New Roman" w:cs="Times New Roman"/>
          <w:bCs/>
          <w:sz w:val="28"/>
          <w:szCs w:val="28"/>
        </w:rPr>
        <w:t>На выполнение теста отводится 60 мин.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930"/>
      </w:tblGrid>
      <w:tr w:rsidR="00E914B7" w:rsidTr="00E914B7">
        <w:trPr>
          <w:jc w:val="center"/>
        </w:trPr>
        <w:tc>
          <w:tcPr>
            <w:tcW w:w="534" w:type="dxa"/>
          </w:tcPr>
          <w:p w:rsidR="00E914B7" w:rsidRDefault="00E914B7" w:rsidP="00164B4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E914B7" w:rsidRPr="00E914B7" w:rsidRDefault="00E914B7" w:rsidP="00E914B7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Вопросы по теор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тической части экзамена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Что такое "лифт" в соответствии с Техническим регламентом ТС     «Безопасность лифтов»?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Какое лицо может быть  назначено лифтером</w:t>
            </w:r>
            <w:r w:rsidRPr="00E914B7">
              <w:rPr>
                <w:rFonts w:ascii="Times New Roman" w:hAnsi="Times New Roman" w:cs="Times New Roman"/>
              </w:rPr>
              <w:t xml:space="preserve"> </w:t>
            </w: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и оператором?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Какие  меры должен принять лифтер при обнаружении неисправностей лифта?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Каким образом диспетчер выдает ключи от машинных и блочных помещений лифтов?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Сколько человек должны принимать участие в</w:t>
            </w:r>
            <w:r w:rsidRPr="00E914B7">
              <w:rPr>
                <w:rFonts w:ascii="Times New Roman" w:hAnsi="Times New Roman" w:cs="Times New Roman"/>
              </w:rPr>
              <w:t xml:space="preserve"> </w:t>
            </w: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эвакуации пассажиров из кабины лифта?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Что входит в понятие «самопроизвольное (непреднамеренное) движение кабины»  по ГОСТ 33984.1—2016?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На какое время должна быть обеспечена работа двухсторонней связи между кабиной и диспетчерским пунктом при прекращении электроснабжения оборудования  диспетчерского контроля?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Какое горизонтальное расстояние должно быть между порогом кабины и дверью шахты лифта по ГОСТ 33984.1-2016?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Обязанности лифтера по окончании работы?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Что входит в понятие «цепь безопасности» по ГОСТ 33984.1-2016?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В каких пределах должна быть точность автоматической остановки кабины лифта, допускающего транспортировку людей при эксплуатационных режимах работы по ГОСТ 33984.1-2016?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Куда должны вноситься сообщения о поступающих заявках, о неисправности лифтов?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Назовите общие должностные обязанности лифтера согласно  Производственной инструкции.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Как правильно должна выполняться перевозка ребенка в коляске?</w:t>
            </w:r>
          </w:p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лифтом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проводится обучение лифтеров и операторов?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 xml:space="preserve">Каким лицам разрешено выдавать ключи от машинных помещений? 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Какие документы должны быть на рабочем месте лифтера?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В каких случаях должна проводиться дополнительная или внеочередная проверка знаний производственной инструкции у лифтеров и операторов?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eastAsia="Times New Roman" w:hAnsi="Times New Roman" w:cs="Times New Roman"/>
                <w:sz w:val="24"/>
                <w:szCs w:val="24"/>
              </w:rPr>
              <w:t>Кем осуществляется осмотр лифта?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Назначение журнала приема-сдачи смен.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во время работы лифтёра?</w:t>
            </w:r>
          </w:p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Какое количество светильников должно выполнять рабочее освещение кабины лифта, допускающего транспортировку людей?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Обязанности лифтера при проведении ежесменного осмотра лифта?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 xml:space="preserve">Где должны быть расположены правила пользования лифтом </w:t>
            </w:r>
            <w:proofErr w:type="gramStart"/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ГОСТ 33984.1-2016?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С какой целью проводится проверка исправности автоматических замков дверей шахты?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На каком расстоянии от этажной площадки должен остановить кабину лифтер при эвакуации пассажиров из лифта с автоматическим приводом дверей?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Обязанности лифтера больничного и (или) грузового лифта с внутренним управлением?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во время работы лифтёра?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запрещается оператору во время работы?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164B4E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0" w:type="dxa"/>
          </w:tcPr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Для чего служит кнопка «ДВЕРИ» (в случае ее наличия)?</w:t>
            </w:r>
          </w:p>
          <w:p w:rsidR="00E914B7" w:rsidRPr="00E914B7" w:rsidRDefault="00E914B7" w:rsidP="00265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лифтом</w:t>
            </w:r>
          </w:p>
        </w:tc>
      </w:tr>
    </w:tbl>
    <w:p w:rsidR="00164B4E" w:rsidRPr="00164B4E" w:rsidRDefault="00164B4E" w:rsidP="00164B4E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4B4E" w:rsidRDefault="00164B4E" w:rsidP="00164B4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164B4E">
        <w:rPr>
          <w:rFonts w:ascii="Times New Roman" w:eastAsia="Calibri" w:hAnsi="Times New Roman" w:cs="Times New Roman"/>
          <w:b/>
          <w:bCs/>
          <w:sz w:val="28"/>
          <w:szCs w:val="28"/>
        </w:rPr>
        <w:t>Практический этап профессионального экзамена</w:t>
      </w:r>
    </w:p>
    <w:p w:rsidR="00E914B7" w:rsidRDefault="00164B4E" w:rsidP="00164B4E">
      <w:p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64B4E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Условия выполнения задания:</w:t>
      </w:r>
      <w:r w:rsidRPr="00164B4E">
        <w:rPr>
          <w:rFonts w:ascii="Times New Roman" w:eastAsia="Calibri" w:hAnsi="Times New Roman" w:cs="Times New Roman"/>
          <w:b/>
          <w:color w:val="00000A"/>
          <w:sz w:val="28"/>
          <w:szCs w:val="28"/>
        </w:rPr>
        <w:br/>
        <w:t>1.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64B4E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Место выполнения задания: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bookmarkStart w:id="1" w:name="__DdeLink__911_1072847418"/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>Экзаменационная площадка ЦОК, имеющая соответствующую материально-техническую базу.</w:t>
      </w:r>
      <w:bookmarkEnd w:id="1"/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br/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br/>
      </w:r>
      <w:r w:rsidRPr="00164B4E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2.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64B4E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Время выполнения задания: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не более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60</w:t>
      </w: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мин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9037"/>
      </w:tblGrid>
      <w:tr w:rsidR="00E914B7" w:rsidTr="00E914B7">
        <w:trPr>
          <w:jc w:val="center"/>
        </w:trPr>
        <w:tc>
          <w:tcPr>
            <w:tcW w:w="534" w:type="dxa"/>
          </w:tcPr>
          <w:p w:rsidR="00E914B7" w:rsidRDefault="00E914B7" w:rsidP="00164B4E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E914B7" w:rsidRDefault="00E914B7" w:rsidP="00E914B7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Вопросы по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практической</w:t>
            </w:r>
            <w:r w:rsidRPr="00E914B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части экзамена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Назовите виды инструктажей по охране труда для лифтеров (операторов).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Назовите  порядок подготовки распорядительного акта (приказа) о назначении лифтеров.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основные требования при проведении вводного инструктажа лифтеру </w:t>
            </w:r>
            <w:proofErr w:type="gramStart"/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914B7">
              <w:rPr>
                <w:rFonts w:ascii="Times New Roman" w:hAnsi="Times New Roman" w:cs="Times New Roman"/>
                <w:sz w:val="24"/>
                <w:szCs w:val="24"/>
              </w:rPr>
              <w:t xml:space="preserve"> ОТ (охрана труда).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Назовите, что  запрещается оператору во время работы.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на </w:t>
            </w:r>
            <w:proofErr w:type="gramStart"/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E914B7">
              <w:rPr>
                <w:rFonts w:ascii="Times New Roman" w:hAnsi="Times New Roman" w:cs="Times New Roman"/>
                <w:sz w:val="24"/>
                <w:szCs w:val="24"/>
              </w:rPr>
              <w:t xml:space="preserve"> каких требований разрабатываются производственные инструкции лифтеров.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Перечислите требования, которые должны выполняться для обеспечения безопасности в период назначенного срока службы лифта.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Какие основные задачи стоят перед системой управления персоналом?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Визуально определить наличие/отсутствие внешних повреждений и неисправностей  дверей шахты лифта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Проверить точность остановок кабины лифта и посадочных (погрузочных) площадок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исправность реверса привода дверей лифта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>Провести проверку аппаратов управления, расположенных в кабине лифта и на посадочных (погрузочных) площадках.</w:t>
            </w:r>
          </w:p>
        </w:tc>
      </w:tr>
      <w:tr w:rsidR="00E914B7" w:rsidTr="00E914B7">
        <w:trPr>
          <w:jc w:val="center"/>
        </w:trPr>
        <w:tc>
          <w:tcPr>
            <w:tcW w:w="534" w:type="dxa"/>
          </w:tcPr>
          <w:p w:rsidR="00E914B7" w:rsidRPr="00E914B7" w:rsidRDefault="00E914B7" w:rsidP="00E914B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9037" w:type="dxa"/>
          </w:tcPr>
          <w:p w:rsidR="00E914B7" w:rsidRPr="00E914B7" w:rsidRDefault="00E914B7" w:rsidP="0026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4B7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состояние дверей шахты лифта (открыто, закрыто, заперто, не заперто)</w:t>
            </w:r>
          </w:p>
        </w:tc>
      </w:tr>
    </w:tbl>
    <w:p w:rsidR="00164B4E" w:rsidRPr="00164B4E" w:rsidRDefault="00164B4E" w:rsidP="00164B4E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64B4E">
        <w:rPr>
          <w:rFonts w:ascii="Times New Roman" w:eastAsia="Calibri" w:hAnsi="Times New Roman" w:cs="Times New Roman"/>
          <w:color w:val="00000A"/>
          <w:sz w:val="28"/>
          <w:szCs w:val="28"/>
        </w:rPr>
        <w:br/>
      </w:r>
    </w:p>
    <w:sectPr w:rsidR="00164B4E" w:rsidRPr="0016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7CF0"/>
    <w:multiLevelType w:val="hybridMultilevel"/>
    <w:tmpl w:val="C33A0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93D95"/>
    <w:multiLevelType w:val="hybridMultilevel"/>
    <w:tmpl w:val="71DC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373E32"/>
    <w:multiLevelType w:val="hybridMultilevel"/>
    <w:tmpl w:val="731A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81335"/>
    <w:multiLevelType w:val="hybridMultilevel"/>
    <w:tmpl w:val="E25EB1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842A0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77"/>
    <w:rsid w:val="00164B4E"/>
    <w:rsid w:val="002D02D6"/>
    <w:rsid w:val="005F4484"/>
    <w:rsid w:val="00791E77"/>
    <w:rsid w:val="00E9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2023-09-13T10:07:00Z</dcterms:created>
  <dcterms:modified xsi:type="dcterms:W3CDTF">2023-09-13T10:49:00Z</dcterms:modified>
</cp:coreProperties>
</file>